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2115D" w14:textId="3D525535" w:rsidR="00582F73" w:rsidRDefault="00BF18C3" w:rsidP="00F0752A">
      <w:pPr>
        <w:pStyle w:val="Titre1"/>
      </w:pPr>
      <w:r>
        <w:t xml:space="preserve">Documentation de l’interface </w:t>
      </w:r>
      <w:proofErr w:type="spellStart"/>
      <w:r>
        <w:t>Whisper</w:t>
      </w:r>
      <w:proofErr w:type="spellEnd"/>
      <w:r>
        <w:t xml:space="preserve"> TADAM déployée avec </w:t>
      </w:r>
      <w:proofErr w:type="spellStart"/>
      <w:r>
        <w:t>DATALystE</w:t>
      </w:r>
      <w:proofErr w:type="spellEnd"/>
    </w:p>
    <w:p w14:paraId="1A9BB982" w14:textId="087F3254" w:rsidR="00BF18C3" w:rsidRDefault="00BF18C3" w:rsidP="00BF18C3"/>
    <w:sdt>
      <w:sdtPr>
        <w:id w:val="-1170253317"/>
        <w:docPartObj>
          <w:docPartGallery w:val="Table of Contents"/>
          <w:docPartUnique/>
        </w:docPartObj>
      </w:sdtPr>
      <w:sdtEndPr>
        <w:rPr>
          <w:rFonts w:ascii="Garamond" w:eastAsiaTheme="minorHAnsi" w:hAnsi="Garamond" w:cstheme="minorBidi"/>
          <w:b/>
          <w:bCs/>
          <w:color w:val="auto"/>
          <w:sz w:val="22"/>
          <w:szCs w:val="22"/>
          <w:lang w:eastAsia="en-US"/>
        </w:rPr>
      </w:sdtEndPr>
      <w:sdtContent>
        <w:p w14:paraId="1B33B9D2" w14:textId="6AC10F09" w:rsidR="00F0752A" w:rsidRPr="00F0752A" w:rsidRDefault="00F0752A">
          <w:pPr>
            <w:pStyle w:val="En-ttedetabledesmatires"/>
            <w:rPr>
              <w:rFonts w:ascii="Garamond" w:hAnsi="Garamond"/>
              <w:color w:val="auto"/>
            </w:rPr>
          </w:pPr>
          <w:r w:rsidRPr="00F0752A">
            <w:rPr>
              <w:rFonts w:ascii="Garamond" w:hAnsi="Garamond"/>
              <w:color w:val="auto"/>
            </w:rPr>
            <w:t>Table des matières</w:t>
          </w:r>
        </w:p>
        <w:p w14:paraId="1C0871EA" w14:textId="46F45FE9" w:rsidR="00F0752A" w:rsidRDefault="00F0752A">
          <w:pPr>
            <w:pStyle w:val="TM2"/>
            <w:tabs>
              <w:tab w:val="left" w:pos="660"/>
              <w:tab w:val="right" w:leader="dot" w:pos="906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216885097" w:history="1">
            <w:r w:rsidRPr="00EF39A2">
              <w:rPr>
                <w:rStyle w:val="Lienhypertexte"/>
                <w:noProof/>
              </w:rPr>
              <w:t>A.</w:t>
            </w:r>
            <w:r>
              <w:rPr>
                <w:rFonts w:asciiTheme="minorHAnsi" w:eastAsiaTheme="minorEastAsia" w:hAnsiTheme="minorHAnsi"/>
                <w:noProof/>
                <w:lang w:eastAsia="fr-FR"/>
              </w:rPr>
              <w:tab/>
            </w:r>
            <w:r w:rsidRPr="00EF39A2">
              <w:rPr>
                <w:rStyle w:val="Lienhypertexte"/>
                <w:noProof/>
              </w:rPr>
              <w:t>Pré-requis</w:t>
            </w:r>
            <w:r>
              <w:rPr>
                <w:noProof/>
                <w:webHidden/>
              </w:rPr>
              <w:tab/>
            </w:r>
            <w:r>
              <w:rPr>
                <w:noProof/>
                <w:webHidden/>
              </w:rPr>
              <w:fldChar w:fldCharType="begin"/>
            </w:r>
            <w:r>
              <w:rPr>
                <w:noProof/>
                <w:webHidden/>
              </w:rPr>
              <w:instrText xml:space="preserve"> PAGEREF _Toc216885097 \h </w:instrText>
            </w:r>
            <w:r>
              <w:rPr>
                <w:noProof/>
                <w:webHidden/>
              </w:rPr>
            </w:r>
            <w:r>
              <w:rPr>
                <w:noProof/>
                <w:webHidden/>
              </w:rPr>
              <w:fldChar w:fldCharType="separate"/>
            </w:r>
            <w:r>
              <w:rPr>
                <w:noProof/>
                <w:webHidden/>
              </w:rPr>
              <w:t>1</w:t>
            </w:r>
            <w:r>
              <w:rPr>
                <w:noProof/>
                <w:webHidden/>
              </w:rPr>
              <w:fldChar w:fldCharType="end"/>
            </w:r>
          </w:hyperlink>
        </w:p>
        <w:p w14:paraId="0B06E2A5" w14:textId="32AF34B5" w:rsidR="00F0752A" w:rsidRDefault="00F0752A">
          <w:pPr>
            <w:pStyle w:val="TM3"/>
            <w:tabs>
              <w:tab w:val="right" w:leader="dot" w:pos="9062"/>
            </w:tabs>
            <w:rPr>
              <w:rFonts w:asciiTheme="minorHAnsi" w:eastAsiaTheme="minorEastAsia" w:hAnsiTheme="minorHAnsi"/>
              <w:noProof/>
              <w:lang w:eastAsia="fr-FR"/>
            </w:rPr>
          </w:pPr>
          <w:hyperlink w:anchor="_Toc216885098" w:history="1">
            <w:r w:rsidRPr="00EF39A2">
              <w:rPr>
                <w:rStyle w:val="Lienhypertexte"/>
                <w:noProof/>
              </w:rPr>
              <w:t>Disposer d’au moins un fichier audio à transcrire</w:t>
            </w:r>
            <w:r>
              <w:rPr>
                <w:noProof/>
                <w:webHidden/>
              </w:rPr>
              <w:tab/>
            </w:r>
            <w:r>
              <w:rPr>
                <w:noProof/>
                <w:webHidden/>
              </w:rPr>
              <w:fldChar w:fldCharType="begin"/>
            </w:r>
            <w:r>
              <w:rPr>
                <w:noProof/>
                <w:webHidden/>
              </w:rPr>
              <w:instrText xml:space="preserve"> PAGEREF _Toc216885098 \h </w:instrText>
            </w:r>
            <w:r>
              <w:rPr>
                <w:noProof/>
                <w:webHidden/>
              </w:rPr>
            </w:r>
            <w:r>
              <w:rPr>
                <w:noProof/>
                <w:webHidden/>
              </w:rPr>
              <w:fldChar w:fldCharType="separate"/>
            </w:r>
            <w:r>
              <w:rPr>
                <w:noProof/>
                <w:webHidden/>
              </w:rPr>
              <w:t>1</w:t>
            </w:r>
            <w:r>
              <w:rPr>
                <w:noProof/>
                <w:webHidden/>
              </w:rPr>
              <w:fldChar w:fldCharType="end"/>
            </w:r>
          </w:hyperlink>
        </w:p>
        <w:p w14:paraId="2231961B" w14:textId="01D18771" w:rsidR="00F0752A" w:rsidRDefault="00F0752A">
          <w:pPr>
            <w:pStyle w:val="TM3"/>
            <w:tabs>
              <w:tab w:val="right" w:leader="dot" w:pos="9062"/>
            </w:tabs>
            <w:rPr>
              <w:rFonts w:asciiTheme="minorHAnsi" w:eastAsiaTheme="minorEastAsia" w:hAnsiTheme="minorHAnsi"/>
              <w:noProof/>
              <w:lang w:eastAsia="fr-FR"/>
            </w:rPr>
          </w:pPr>
          <w:hyperlink w:anchor="_Toc216885099" w:history="1">
            <w:r w:rsidRPr="00EF39A2">
              <w:rPr>
                <w:rStyle w:val="Lienhypertexte"/>
                <w:noProof/>
              </w:rPr>
              <w:t>Être membre d’un établissement partenaire de DATALystE</w:t>
            </w:r>
            <w:r>
              <w:rPr>
                <w:noProof/>
                <w:webHidden/>
              </w:rPr>
              <w:tab/>
            </w:r>
            <w:r>
              <w:rPr>
                <w:noProof/>
                <w:webHidden/>
              </w:rPr>
              <w:fldChar w:fldCharType="begin"/>
            </w:r>
            <w:r>
              <w:rPr>
                <w:noProof/>
                <w:webHidden/>
              </w:rPr>
              <w:instrText xml:space="preserve"> PAGEREF _Toc216885099 \h </w:instrText>
            </w:r>
            <w:r>
              <w:rPr>
                <w:noProof/>
                <w:webHidden/>
              </w:rPr>
            </w:r>
            <w:r>
              <w:rPr>
                <w:noProof/>
                <w:webHidden/>
              </w:rPr>
              <w:fldChar w:fldCharType="separate"/>
            </w:r>
            <w:r>
              <w:rPr>
                <w:noProof/>
                <w:webHidden/>
              </w:rPr>
              <w:t>1</w:t>
            </w:r>
            <w:r>
              <w:rPr>
                <w:noProof/>
                <w:webHidden/>
              </w:rPr>
              <w:fldChar w:fldCharType="end"/>
            </w:r>
          </w:hyperlink>
        </w:p>
        <w:p w14:paraId="63584C31" w14:textId="36CDB00D" w:rsidR="00F0752A" w:rsidRDefault="00F0752A">
          <w:pPr>
            <w:pStyle w:val="TM3"/>
            <w:tabs>
              <w:tab w:val="right" w:leader="dot" w:pos="9062"/>
            </w:tabs>
            <w:rPr>
              <w:rFonts w:asciiTheme="minorHAnsi" w:eastAsiaTheme="minorEastAsia" w:hAnsiTheme="minorHAnsi"/>
              <w:noProof/>
              <w:lang w:eastAsia="fr-FR"/>
            </w:rPr>
          </w:pPr>
          <w:hyperlink w:anchor="_Toc216885100" w:history="1">
            <w:r w:rsidRPr="00EF39A2">
              <w:rPr>
                <w:rStyle w:val="Lienhypertexte"/>
                <w:noProof/>
              </w:rPr>
              <w:t>Être connecté à Internet</w:t>
            </w:r>
            <w:r>
              <w:rPr>
                <w:noProof/>
                <w:webHidden/>
              </w:rPr>
              <w:tab/>
            </w:r>
            <w:r>
              <w:rPr>
                <w:noProof/>
                <w:webHidden/>
              </w:rPr>
              <w:fldChar w:fldCharType="begin"/>
            </w:r>
            <w:r>
              <w:rPr>
                <w:noProof/>
                <w:webHidden/>
              </w:rPr>
              <w:instrText xml:space="preserve"> PAGEREF _Toc216885100 \h </w:instrText>
            </w:r>
            <w:r>
              <w:rPr>
                <w:noProof/>
                <w:webHidden/>
              </w:rPr>
            </w:r>
            <w:r>
              <w:rPr>
                <w:noProof/>
                <w:webHidden/>
              </w:rPr>
              <w:fldChar w:fldCharType="separate"/>
            </w:r>
            <w:r>
              <w:rPr>
                <w:noProof/>
                <w:webHidden/>
              </w:rPr>
              <w:t>1</w:t>
            </w:r>
            <w:r>
              <w:rPr>
                <w:noProof/>
                <w:webHidden/>
              </w:rPr>
              <w:fldChar w:fldCharType="end"/>
            </w:r>
          </w:hyperlink>
        </w:p>
        <w:p w14:paraId="4D6FF174" w14:textId="5C3E4BF0" w:rsidR="00F0752A" w:rsidRDefault="00F0752A">
          <w:pPr>
            <w:pStyle w:val="TM2"/>
            <w:tabs>
              <w:tab w:val="left" w:pos="660"/>
              <w:tab w:val="right" w:leader="dot" w:pos="9062"/>
            </w:tabs>
            <w:rPr>
              <w:rFonts w:asciiTheme="minorHAnsi" w:eastAsiaTheme="minorEastAsia" w:hAnsiTheme="minorHAnsi"/>
              <w:noProof/>
              <w:lang w:eastAsia="fr-FR"/>
            </w:rPr>
          </w:pPr>
          <w:hyperlink w:anchor="_Toc216885101" w:history="1">
            <w:r w:rsidRPr="00EF39A2">
              <w:rPr>
                <w:rStyle w:val="Lienhypertexte"/>
                <w:noProof/>
              </w:rPr>
              <w:t>B.</w:t>
            </w:r>
            <w:r>
              <w:rPr>
                <w:rFonts w:asciiTheme="minorHAnsi" w:eastAsiaTheme="minorEastAsia" w:hAnsiTheme="minorHAnsi"/>
                <w:noProof/>
                <w:lang w:eastAsia="fr-FR"/>
              </w:rPr>
              <w:tab/>
            </w:r>
            <w:r w:rsidRPr="00EF39A2">
              <w:rPr>
                <w:rStyle w:val="Lienhypertexte"/>
                <w:noProof/>
              </w:rPr>
              <w:t>Créer un compte</w:t>
            </w:r>
            <w:r>
              <w:rPr>
                <w:noProof/>
                <w:webHidden/>
              </w:rPr>
              <w:tab/>
            </w:r>
            <w:r>
              <w:rPr>
                <w:noProof/>
                <w:webHidden/>
              </w:rPr>
              <w:fldChar w:fldCharType="begin"/>
            </w:r>
            <w:r>
              <w:rPr>
                <w:noProof/>
                <w:webHidden/>
              </w:rPr>
              <w:instrText xml:space="preserve"> PAGEREF _Toc216885101 \h </w:instrText>
            </w:r>
            <w:r>
              <w:rPr>
                <w:noProof/>
                <w:webHidden/>
              </w:rPr>
            </w:r>
            <w:r>
              <w:rPr>
                <w:noProof/>
                <w:webHidden/>
              </w:rPr>
              <w:fldChar w:fldCharType="separate"/>
            </w:r>
            <w:r>
              <w:rPr>
                <w:noProof/>
                <w:webHidden/>
              </w:rPr>
              <w:t>1</w:t>
            </w:r>
            <w:r>
              <w:rPr>
                <w:noProof/>
                <w:webHidden/>
              </w:rPr>
              <w:fldChar w:fldCharType="end"/>
            </w:r>
          </w:hyperlink>
        </w:p>
        <w:p w14:paraId="5A8EE06E" w14:textId="382259CF" w:rsidR="00F0752A" w:rsidRDefault="00F0752A">
          <w:pPr>
            <w:pStyle w:val="TM2"/>
            <w:tabs>
              <w:tab w:val="left" w:pos="660"/>
              <w:tab w:val="right" w:leader="dot" w:pos="9062"/>
            </w:tabs>
            <w:rPr>
              <w:rFonts w:asciiTheme="minorHAnsi" w:eastAsiaTheme="minorEastAsia" w:hAnsiTheme="minorHAnsi"/>
              <w:noProof/>
              <w:lang w:eastAsia="fr-FR"/>
            </w:rPr>
          </w:pPr>
          <w:hyperlink w:anchor="_Toc216885102" w:history="1">
            <w:r w:rsidRPr="00EF39A2">
              <w:rPr>
                <w:rStyle w:val="Lienhypertexte"/>
                <w:noProof/>
              </w:rPr>
              <w:t>C.</w:t>
            </w:r>
            <w:r>
              <w:rPr>
                <w:rFonts w:asciiTheme="minorHAnsi" w:eastAsiaTheme="minorEastAsia" w:hAnsiTheme="minorHAnsi"/>
                <w:noProof/>
                <w:lang w:eastAsia="fr-FR"/>
              </w:rPr>
              <w:tab/>
            </w:r>
            <w:r w:rsidRPr="00EF39A2">
              <w:rPr>
                <w:rStyle w:val="Lienhypertexte"/>
                <w:noProof/>
              </w:rPr>
              <w:t>Se connecter</w:t>
            </w:r>
            <w:r>
              <w:rPr>
                <w:noProof/>
                <w:webHidden/>
              </w:rPr>
              <w:tab/>
            </w:r>
            <w:r>
              <w:rPr>
                <w:noProof/>
                <w:webHidden/>
              </w:rPr>
              <w:fldChar w:fldCharType="begin"/>
            </w:r>
            <w:r>
              <w:rPr>
                <w:noProof/>
                <w:webHidden/>
              </w:rPr>
              <w:instrText xml:space="preserve"> PAGEREF _Toc216885102 \h </w:instrText>
            </w:r>
            <w:r>
              <w:rPr>
                <w:noProof/>
                <w:webHidden/>
              </w:rPr>
            </w:r>
            <w:r>
              <w:rPr>
                <w:noProof/>
                <w:webHidden/>
              </w:rPr>
              <w:fldChar w:fldCharType="separate"/>
            </w:r>
            <w:r>
              <w:rPr>
                <w:noProof/>
                <w:webHidden/>
              </w:rPr>
              <w:t>2</w:t>
            </w:r>
            <w:r>
              <w:rPr>
                <w:noProof/>
                <w:webHidden/>
              </w:rPr>
              <w:fldChar w:fldCharType="end"/>
            </w:r>
          </w:hyperlink>
        </w:p>
        <w:p w14:paraId="3644CE61" w14:textId="71B85EB3" w:rsidR="00F0752A" w:rsidRDefault="00F0752A">
          <w:pPr>
            <w:pStyle w:val="TM2"/>
            <w:tabs>
              <w:tab w:val="left" w:pos="660"/>
              <w:tab w:val="right" w:leader="dot" w:pos="9062"/>
            </w:tabs>
            <w:rPr>
              <w:rFonts w:asciiTheme="minorHAnsi" w:eastAsiaTheme="minorEastAsia" w:hAnsiTheme="minorHAnsi"/>
              <w:noProof/>
              <w:lang w:eastAsia="fr-FR"/>
            </w:rPr>
          </w:pPr>
          <w:hyperlink w:anchor="_Toc216885103" w:history="1">
            <w:r w:rsidRPr="00EF39A2">
              <w:rPr>
                <w:rStyle w:val="Lienhypertexte"/>
                <w:noProof/>
              </w:rPr>
              <w:t>D.</w:t>
            </w:r>
            <w:r>
              <w:rPr>
                <w:rFonts w:asciiTheme="minorHAnsi" w:eastAsiaTheme="minorEastAsia" w:hAnsiTheme="minorHAnsi"/>
                <w:noProof/>
                <w:lang w:eastAsia="fr-FR"/>
              </w:rPr>
              <w:tab/>
            </w:r>
            <w:r w:rsidRPr="00EF39A2">
              <w:rPr>
                <w:rStyle w:val="Lienhypertexte"/>
                <w:noProof/>
              </w:rPr>
              <w:t>Réaliser une demande de transcription</w:t>
            </w:r>
            <w:r>
              <w:rPr>
                <w:noProof/>
                <w:webHidden/>
              </w:rPr>
              <w:tab/>
            </w:r>
            <w:r>
              <w:rPr>
                <w:noProof/>
                <w:webHidden/>
              </w:rPr>
              <w:fldChar w:fldCharType="begin"/>
            </w:r>
            <w:r>
              <w:rPr>
                <w:noProof/>
                <w:webHidden/>
              </w:rPr>
              <w:instrText xml:space="preserve"> PAGEREF _Toc216885103 \h </w:instrText>
            </w:r>
            <w:r>
              <w:rPr>
                <w:noProof/>
                <w:webHidden/>
              </w:rPr>
            </w:r>
            <w:r>
              <w:rPr>
                <w:noProof/>
                <w:webHidden/>
              </w:rPr>
              <w:fldChar w:fldCharType="separate"/>
            </w:r>
            <w:r>
              <w:rPr>
                <w:noProof/>
                <w:webHidden/>
              </w:rPr>
              <w:t>2</w:t>
            </w:r>
            <w:r>
              <w:rPr>
                <w:noProof/>
                <w:webHidden/>
              </w:rPr>
              <w:fldChar w:fldCharType="end"/>
            </w:r>
          </w:hyperlink>
        </w:p>
        <w:p w14:paraId="08AE20BB" w14:textId="5E408E8A" w:rsidR="00F0752A" w:rsidRDefault="00F0752A">
          <w:pPr>
            <w:pStyle w:val="TM2"/>
            <w:tabs>
              <w:tab w:val="left" w:pos="660"/>
              <w:tab w:val="right" w:leader="dot" w:pos="9062"/>
            </w:tabs>
            <w:rPr>
              <w:rFonts w:asciiTheme="minorHAnsi" w:eastAsiaTheme="minorEastAsia" w:hAnsiTheme="minorHAnsi"/>
              <w:noProof/>
              <w:lang w:eastAsia="fr-FR"/>
            </w:rPr>
          </w:pPr>
          <w:hyperlink w:anchor="_Toc216885104" w:history="1">
            <w:r w:rsidRPr="00EF39A2">
              <w:rPr>
                <w:rStyle w:val="Lienhypertexte"/>
                <w:noProof/>
              </w:rPr>
              <w:t>E.</w:t>
            </w:r>
            <w:r>
              <w:rPr>
                <w:rFonts w:asciiTheme="minorHAnsi" w:eastAsiaTheme="minorEastAsia" w:hAnsiTheme="minorHAnsi"/>
                <w:noProof/>
                <w:lang w:eastAsia="fr-FR"/>
              </w:rPr>
              <w:tab/>
            </w:r>
            <w:r w:rsidRPr="00EF39A2">
              <w:rPr>
                <w:rStyle w:val="Lienhypertexte"/>
                <w:noProof/>
              </w:rPr>
              <w:t>Suivre une demande de transcription</w:t>
            </w:r>
            <w:r>
              <w:rPr>
                <w:noProof/>
                <w:webHidden/>
              </w:rPr>
              <w:tab/>
            </w:r>
            <w:r>
              <w:rPr>
                <w:noProof/>
                <w:webHidden/>
              </w:rPr>
              <w:fldChar w:fldCharType="begin"/>
            </w:r>
            <w:r>
              <w:rPr>
                <w:noProof/>
                <w:webHidden/>
              </w:rPr>
              <w:instrText xml:space="preserve"> PAGEREF _Toc216885104 \h </w:instrText>
            </w:r>
            <w:r>
              <w:rPr>
                <w:noProof/>
                <w:webHidden/>
              </w:rPr>
            </w:r>
            <w:r>
              <w:rPr>
                <w:noProof/>
                <w:webHidden/>
              </w:rPr>
              <w:fldChar w:fldCharType="separate"/>
            </w:r>
            <w:r>
              <w:rPr>
                <w:noProof/>
                <w:webHidden/>
              </w:rPr>
              <w:t>3</w:t>
            </w:r>
            <w:r>
              <w:rPr>
                <w:noProof/>
                <w:webHidden/>
              </w:rPr>
              <w:fldChar w:fldCharType="end"/>
            </w:r>
          </w:hyperlink>
        </w:p>
        <w:p w14:paraId="1B2A4FF9" w14:textId="734C6C61" w:rsidR="00F0752A" w:rsidRDefault="00F0752A">
          <w:pPr>
            <w:pStyle w:val="TM2"/>
            <w:tabs>
              <w:tab w:val="left" w:pos="660"/>
              <w:tab w:val="right" w:leader="dot" w:pos="9062"/>
            </w:tabs>
            <w:rPr>
              <w:rFonts w:asciiTheme="minorHAnsi" w:eastAsiaTheme="minorEastAsia" w:hAnsiTheme="minorHAnsi"/>
              <w:noProof/>
              <w:lang w:eastAsia="fr-FR"/>
            </w:rPr>
          </w:pPr>
          <w:hyperlink w:anchor="_Toc216885105" w:history="1">
            <w:r w:rsidRPr="00EF39A2">
              <w:rPr>
                <w:rStyle w:val="Lienhypertexte"/>
                <w:noProof/>
              </w:rPr>
              <w:t>F.</w:t>
            </w:r>
            <w:r>
              <w:rPr>
                <w:rFonts w:asciiTheme="minorHAnsi" w:eastAsiaTheme="minorEastAsia" w:hAnsiTheme="minorHAnsi"/>
                <w:noProof/>
                <w:lang w:eastAsia="fr-FR"/>
              </w:rPr>
              <w:tab/>
            </w:r>
            <w:r w:rsidRPr="00EF39A2">
              <w:rPr>
                <w:rStyle w:val="Lienhypertexte"/>
                <w:noProof/>
              </w:rPr>
              <w:t>Télécharger un fichier transcrit</w:t>
            </w:r>
            <w:r>
              <w:rPr>
                <w:noProof/>
                <w:webHidden/>
              </w:rPr>
              <w:tab/>
            </w:r>
            <w:r>
              <w:rPr>
                <w:noProof/>
                <w:webHidden/>
              </w:rPr>
              <w:fldChar w:fldCharType="begin"/>
            </w:r>
            <w:r>
              <w:rPr>
                <w:noProof/>
                <w:webHidden/>
              </w:rPr>
              <w:instrText xml:space="preserve"> PAGEREF _Toc216885105 \h </w:instrText>
            </w:r>
            <w:r>
              <w:rPr>
                <w:noProof/>
                <w:webHidden/>
              </w:rPr>
            </w:r>
            <w:r>
              <w:rPr>
                <w:noProof/>
                <w:webHidden/>
              </w:rPr>
              <w:fldChar w:fldCharType="separate"/>
            </w:r>
            <w:r>
              <w:rPr>
                <w:noProof/>
                <w:webHidden/>
              </w:rPr>
              <w:t>3</w:t>
            </w:r>
            <w:r>
              <w:rPr>
                <w:noProof/>
                <w:webHidden/>
              </w:rPr>
              <w:fldChar w:fldCharType="end"/>
            </w:r>
          </w:hyperlink>
        </w:p>
        <w:p w14:paraId="2A6C5F31" w14:textId="414AB31D" w:rsidR="00F0752A" w:rsidRDefault="00F0752A">
          <w:r>
            <w:rPr>
              <w:b/>
              <w:bCs/>
            </w:rPr>
            <w:fldChar w:fldCharType="end"/>
          </w:r>
        </w:p>
      </w:sdtContent>
    </w:sdt>
    <w:p w14:paraId="031F4725" w14:textId="11A998EC" w:rsidR="00BF18C3" w:rsidRDefault="00BF18C3" w:rsidP="00357F43">
      <w:pPr>
        <w:pStyle w:val="Titre2"/>
        <w:numPr>
          <w:ilvl w:val="0"/>
          <w:numId w:val="9"/>
        </w:numPr>
      </w:pPr>
      <w:bookmarkStart w:id="0" w:name="_Toc216885097"/>
      <w:proofErr w:type="spellStart"/>
      <w:r>
        <w:t>Pré-requis</w:t>
      </w:r>
      <w:bookmarkEnd w:id="0"/>
      <w:proofErr w:type="spellEnd"/>
    </w:p>
    <w:p w14:paraId="10E5EF28" w14:textId="33157926" w:rsidR="000D30DB" w:rsidRDefault="000D30DB" w:rsidP="000D30DB">
      <w:pPr>
        <w:pStyle w:val="Titre3"/>
      </w:pPr>
      <w:bookmarkStart w:id="1" w:name="_Toc216885098"/>
      <w:r>
        <w:t>Disposer d’au moins un fichier audio à transcrire</w:t>
      </w:r>
      <w:bookmarkEnd w:id="1"/>
    </w:p>
    <w:p w14:paraId="536CC315" w14:textId="177CF8E9" w:rsidR="000D30DB" w:rsidRDefault="000D30DB" w:rsidP="000D30DB">
      <w:r>
        <w:t xml:space="preserve">Pour réaliser une transcription avec </w:t>
      </w:r>
      <w:proofErr w:type="spellStart"/>
      <w:r>
        <w:t>Whisper</w:t>
      </w:r>
      <w:proofErr w:type="spellEnd"/>
      <w:r>
        <w:t>, vous aurez besoin d’un fichier audio.</w:t>
      </w:r>
    </w:p>
    <w:p w14:paraId="3065B61E" w14:textId="6E738519" w:rsidR="000D30DB" w:rsidRDefault="000D30DB" w:rsidP="000D30DB">
      <w:pPr>
        <w:pStyle w:val="Paragraphedeliste"/>
        <w:numPr>
          <w:ilvl w:val="0"/>
          <w:numId w:val="3"/>
        </w:numPr>
      </w:pPr>
      <w:r>
        <w:t>Vous pouvez enregistrer vous-mêmes un fichier audio à l’aide d’un outil gratuit sur votre ordinateur ou votre téléphone portable. Sous Windows, l’application par défaut « Enregistreur vocal » permet de le faire.</w:t>
      </w:r>
    </w:p>
    <w:p w14:paraId="0B85F358" w14:textId="70952B60" w:rsidR="000D30DB" w:rsidRDefault="000D30DB" w:rsidP="000D30DB">
      <w:pPr>
        <w:pStyle w:val="Paragraphedeliste"/>
        <w:numPr>
          <w:ilvl w:val="0"/>
          <w:numId w:val="3"/>
        </w:numPr>
      </w:pPr>
      <w:r>
        <w:t>Les logiciels de visioconférence (</w:t>
      </w:r>
      <w:proofErr w:type="spellStart"/>
      <w:r>
        <w:t>Webex</w:t>
      </w:r>
      <w:proofErr w:type="spellEnd"/>
      <w:r>
        <w:t xml:space="preserve">, Zoom, </w:t>
      </w:r>
      <w:proofErr w:type="spellStart"/>
      <w:r>
        <w:t>BigBlueButton</w:t>
      </w:r>
      <w:proofErr w:type="spellEnd"/>
      <w:r>
        <w:t>, etc.) permettent généralement d’enregistrer votre session.</w:t>
      </w:r>
    </w:p>
    <w:p w14:paraId="25ADEE13" w14:textId="4682A9EB" w:rsidR="000D30DB" w:rsidRDefault="000D30DB" w:rsidP="000D30DB">
      <w:pPr>
        <w:pStyle w:val="Paragraphedeliste"/>
        <w:numPr>
          <w:ilvl w:val="0"/>
          <w:numId w:val="3"/>
        </w:numPr>
      </w:pPr>
      <w:r>
        <w:t xml:space="preserve">Tous les fichiers vidéo comportant de l’audio peuvent aussi être transcris avec </w:t>
      </w:r>
      <w:proofErr w:type="spellStart"/>
      <w:r>
        <w:t>Whisper</w:t>
      </w:r>
      <w:proofErr w:type="spellEnd"/>
      <w:r>
        <w:t>.</w:t>
      </w:r>
    </w:p>
    <w:p w14:paraId="1DBD8306" w14:textId="2D82B2B8" w:rsidR="000D30DB" w:rsidRDefault="000D30DB" w:rsidP="000D30DB">
      <w:pPr>
        <w:pStyle w:val="Paragraphedeliste"/>
        <w:numPr>
          <w:ilvl w:val="0"/>
          <w:numId w:val="3"/>
        </w:numPr>
      </w:pPr>
      <w:r>
        <w:t xml:space="preserve">Les formats de </w:t>
      </w:r>
      <w:r w:rsidR="001B2DEF">
        <w:t>fichiers audios</w:t>
      </w:r>
      <w:r>
        <w:t xml:space="preserve"> les plus communs sont MP3, M4A et WAV.</w:t>
      </w:r>
    </w:p>
    <w:p w14:paraId="0A0F071A" w14:textId="5D127A1B" w:rsidR="001B2DEF" w:rsidRDefault="001B2DEF" w:rsidP="001B2DEF">
      <w:pPr>
        <w:pStyle w:val="Paragraphedeliste"/>
        <w:numPr>
          <w:ilvl w:val="1"/>
          <w:numId w:val="3"/>
        </w:numPr>
      </w:pPr>
      <w:r>
        <w:t xml:space="preserve">Si vous disposez d’un fichier audio ou vidéo avec un format non-interprété par </w:t>
      </w:r>
      <w:proofErr w:type="spellStart"/>
      <w:r>
        <w:t>Whisper</w:t>
      </w:r>
      <w:proofErr w:type="spellEnd"/>
      <w:r>
        <w:t xml:space="preserve">, vous pouvez convertir ledit fichier dans un format valide avec un outil gratuit comme </w:t>
      </w:r>
      <w:hyperlink r:id="rId6" w:history="1">
        <w:proofErr w:type="spellStart"/>
        <w:r w:rsidRPr="001B2DEF">
          <w:rPr>
            <w:rStyle w:val="Lienhypertexte"/>
          </w:rPr>
          <w:t>MediaHuman</w:t>
        </w:r>
        <w:proofErr w:type="spellEnd"/>
        <w:r w:rsidRPr="001B2DEF">
          <w:rPr>
            <w:rStyle w:val="Lienhypertexte"/>
          </w:rPr>
          <w:t xml:space="preserve"> Audio Converter</w:t>
        </w:r>
      </w:hyperlink>
      <w:r>
        <w:t>.</w:t>
      </w:r>
    </w:p>
    <w:p w14:paraId="1E975D74" w14:textId="77777777" w:rsidR="000D30DB" w:rsidRDefault="000D30DB" w:rsidP="000D30DB"/>
    <w:p w14:paraId="3502568E" w14:textId="7DF8F8C6" w:rsidR="000D30DB" w:rsidRDefault="000D30DB" w:rsidP="000D30DB">
      <w:pPr>
        <w:pStyle w:val="Titre3"/>
      </w:pPr>
      <w:bookmarkStart w:id="2" w:name="_Toc216885099"/>
      <w:r>
        <w:t xml:space="preserve">Être membre d’un établissement partenaire de </w:t>
      </w:r>
      <w:proofErr w:type="spellStart"/>
      <w:r>
        <w:t>DATALystE</w:t>
      </w:r>
      <w:bookmarkEnd w:id="2"/>
      <w:proofErr w:type="spellEnd"/>
    </w:p>
    <w:p w14:paraId="1717FE38" w14:textId="01CF3408" w:rsidR="000D30DB" w:rsidRDefault="000D30DB" w:rsidP="000D30DB">
      <w:r>
        <w:t xml:space="preserve">Vérifiez que vous êtes membre ou au moins partenaire d’un établissement partenaire, car cette condition est nécessaire pour créer votre compte : </w:t>
      </w:r>
      <w:hyperlink r:id="rId7" w:history="1">
        <w:r w:rsidRPr="004B4F69">
          <w:rPr>
            <w:rStyle w:val="Lienhypertexte"/>
          </w:rPr>
          <w:t>https://datalyste.universite-lyon.fr/les-partenaires-356740.kjsp</w:t>
        </w:r>
      </w:hyperlink>
    </w:p>
    <w:p w14:paraId="050BB94D" w14:textId="77777777" w:rsidR="00A46D83" w:rsidRDefault="00A46D83" w:rsidP="000D30DB"/>
    <w:p w14:paraId="7862CFEA" w14:textId="39A77EDE" w:rsidR="00A46D83" w:rsidRDefault="00F84A39" w:rsidP="00A46D83">
      <w:pPr>
        <w:pStyle w:val="Titre3"/>
      </w:pPr>
      <w:bookmarkStart w:id="3" w:name="_Toc216885100"/>
      <w:r>
        <w:t>Être connecté à Internet</w:t>
      </w:r>
      <w:bookmarkEnd w:id="3"/>
    </w:p>
    <w:p w14:paraId="28C7DC04" w14:textId="05796E91" w:rsidR="00BF18C3" w:rsidRDefault="00A46D83" w:rsidP="000D30DB">
      <w:r>
        <w:t xml:space="preserve">Vérifiez que vous êtes connecté à Internet. L’interface en a besoin </w:t>
      </w:r>
      <w:r w:rsidR="00D13C03">
        <w:t>lors de la création de votre compte et lors de chaque demande de transcription</w:t>
      </w:r>
      <w:r w:rsidR="009A2A55">
        <w:t xml:space="preserve"> réalisée ensuite</w:t>
      </w:r>
      <w:r>
        <w:t>.</w:t>
      </w:r>
    </w:p>
    <w:p w14:paraId="19C01142" w14:textId="77777777" w:rsidR="00A46D83" w:rsidRDefault="00A46D83" w:rsidP="000D30DB"/>
    <w:p w14:paraId="741A6B69" w14:textId="23C5C16D" w:rsidR="00BF18C3" w:rsidRPr="00BF18C3" w:rsidRDefault="00BF18C3" w:rsidP="00357F43">
      <w:pPr>
        <w:pStyle w:val="Titre2"/>
        <w:numPr>
          <w:ilvl w:val="0"/>
          <w:numId w:val="9"/>
        </w:numPr>
      </w:pPr>
      <w:bookmarkStart w:id="4" w:name="_Toc216885101"/>
      <w:r w:rsidRPr="00BF18C3">
        <w:t>Créer un compte</w:t>
      </w:r>
      <w:bookmarkEnd w:id="4"/>
    </w:p>
    <w:p w14:paraId="74732A5A" w14:textId="77777777" w:rsidR="002B5FEA" w:rsidRDefault="002B5FEA" w:rsidP="002B5FEA">
      <w:r>
        <w:t xml:space="preserve">Pour créer votre compte : </w:t>
      </w:r>
    </w:p>
    <w:p w14:paraId="6FD03496" w14:textId="54944B0D" w:rsidR="00BF18C3" w:rsidRDefault="002B5FEA" w:rsidP="002B5FEA">
      <w:pPr>
        <w:pStyle w:val="Paragraphedeliste"/>
        <w:numPr>
          <w:ilvl w:val="0"/>
          <w:numId w:val="4"/>
        </w:numPr>
      </w:pPr>
      <w:r>
        <w:lastRenderedPageBreak/>
        <w:t xml:space="preserve">Rendez-vous sur la page d’identification : </w:t>
      </w:r>
      <w:hyperlink r:id="rId8" w:history="1">
        <w:r w:rsidRPr="004B4F69">
          <w:rPr>
            <w:rStyle w:val="Lienhypertexte"/>
          </w:rPr>
          <w:t>https://datalyste-postcorrection.ec-lyon.fr/Template/Connexion/login.php</w:t>
        </w:r>
      </w:hyperlink>
    </w:p>
    <w:p w14:paraId="581001F8" w14:textId="25759DB5" w:rsidR="002B5FEA" w:rsidRDefault="002B5FEA" w:rsidP="002B5FEA">
      <w:pPr>
        <w:pStyle w:val="Paragraphedeliste"/>
        <w:numPr>
          <w:ilvl w:val="0"/>
          <w:numId w:val="4"/>
        </w:numPr>
      </w:pPr>
      <w:r>
        <w:t>Cliquez sur « Besoin d’un compte ? »</w:t>
      </w:r>
    </w:p>
    <w:p w14:paraId="50E4BE0D" w14:textId="77777777" w:rsidR="00F3433F" w:rsidRDefault="002B5FEA" w:rsidP="002B5FEA">
      <w:pPr>
        <w:pStyle w:val="Paragraphedeliste"/>
        <w:numPr>
          <w:ilvl w:val="0"/>
          <w:numId w:val="4"/>
        </w:numPr>
      </w:pPr>
      <w:r>
        <w:t>Indiquez vos informations personnelles.</w:t>
      </w:r>
    </w:p>
    <w:p w14:paraId="2C2FEEF7" w14:textId="17F2F9AE" w:rsidR="002B5FEA" w:rsidRDefault="002B5FEA" w:rsidP="00F3433F">
      <w:pPr>
        <w:pStyle w:val="Paragraphedeliste"/>
        <w:numPr>
          <w:ilvl w:val="0"/>
          <w:numId w:val="3"/>
        </w:numPr>
      </w:pPr>
      <w:r w:rsidRPr="00F3433F">
        <w:rPr>
          <w:b/>
          <w:bCs/>
        </w:rPr>
        <w:t>Ne pas utiliser de virgule</w:t>
      </w:r>
      <w:r>
        <w:t>, cela génère un bug.</w:t>
      </w:r>
    </w:p>
    <w:p w14:paraId="5F61516A" w14:textId="5E9AC756" w:rsidR="00723D57" w:rsidRDefault="003F60F5" w:rsidP="00F3433F">
      <w:pPr>
        <w:pStyle w:val="Paragraphedeliste"/>
        <w:numPr>
          <w:ilvl w:val="0"/>
          <w:numId w:val="3"/>
        </w:numPr>
      </w:pPr>
      <w:r>
        <w:t>Renseignez</w:t>
      </w:r>
      <w:r w:rsidR="00723D57">
        <w:t xml:space="preserve"> votre adresse mail institutionnel</w:t>
      </w:r>
      <w:r w:rsidR="00E824D5">
        <w:t>le</w:t>
      </w:r>
      <w:r w:rsidR="00723D57">
        <w:t xml:space="preserve"> (celle provenant de votre établissement partenaire</w:t>
      </w:r>
      <w:r w:rsidR="005436B8">
        <w:t xml:space="preserve"> de </w:t>
      </w:r>
      <w:proofErr w:type="spellStart"/>
      <w:r w:rsidR="005436B8">
        <w:t>DATALystE</w:t>
      </w:r>
      <w:proofErr w:type="spellEnd"/>
      <w:r w:rsidR="00723D57">
        <w:t>).</w:t>
      </w:r>
    </w:p>
    <w:p w14:paraId="006567BD" w14:textId="195AF865" w:rsidR="00F3433F" w:rsidRDefault="00F3433F" w:rsidP="00F3433F">
      <w:pPr>
        <w:pStyle w:val="Paragraphedeliste"/>
        <w:numPr>
          <w:ilvl w:val="0"/>
          <w:numId w:val="3"/>
        </w:numPr>
      </w:pPr>
      <w:r>
        <w:t xml:space="preserve">Nous </w:t>
      </w:r>
      <w:r w:rsidR="00392382">
        <w:t>vous r</w:t>
      </w:r>
      <w:r>
        <w:t>ecommandons d’utiliser un mot de passe inédit</w:t>
      </w:r>
      <w:r w:rsidR="00CE1AAD">
        <w:t xml:space="preserve"> pour l’interface.</w:t>
      </w:r>
    </w:p>
    <w:p w14:paraId="2516E89F" w14:textId="585DD8F4" w:rsidR="002B5FEA" w:rsidRDefault="002B5FEA" w:rsidP="002B5FEA">
      <w:pPr>
        <w:pStyle w:val="Paragraphedeliste"/>
        <w:numPr>
          <w:ilvl w:val="0"/>
          <w:numId w:val="4"/>
        </w:numPr>
      </w:pPr>
      <w:r>
        <w:t>Une fois cela fait, cliquez sur « Inscription »</w:t>
      </w:r>
    </w:p>
    <w:p w14:paraId="2358FD3B" w14:textId="7475999D" w:rsidR="002B5FEA" w:rsidRDefault="002B5FEA" w:rsidP="002B5FEA">
      <w:pPr>
        <w:pStyle w:val="Paragraphedeliste"/>
        <w:numPr>
          <w:ilvl w:val="0"/>
          <w:numId w:val="4"/>
        </w:numPr>
      </w:pPr>
      <w:r>
        <w:t>Attendez que votre compte soit validé.</w:t>
      </w:r>
    </w:p>
    <w:p w14:paraId="5E930A07" w14:textId="2D794A31" w:rsidR="002B5FEA" w:rsidRDefault="002B5FEA" w:rsidP="002B5FEA">
      <w:pPr>
        <w:pStyle w:val="Paragraphedeliste"/>
        <w:numPr>
          <w:ilvl w:val="0"/>
          <w:numId w:val="3"/>
        </w:numPr>
      </w:pPr>
      <w:r>
        <w:t>La validation du compte est réalisée manuellement par la petite équipe d’administrateurs en charge de l’interface. En fonction de leurs disponibilités, la validation peut prendre entre quelques minutes et plusieurs jours.</w:t>
      </w:r>
    </w:p>
    <w:p w14:paraId="2120125E" w14:textId="2FBD70A3" w:rsidR="002B5FEA" w:rsidRDefault="002B5FEA" w:rsidP="002B5FEA"/>
    <w:p w14:paraId="380D5486" w14:textId="1FC51695" w:rsidR="00667EA8" w:rsidRDefault="00667EA8" w:rsidP="00357F43">
      <w:pPr>
        <w:pStyle w:val="Titre2"/>
        <w:numPr>
          <w:ilvl w:val="0"/>
          <w:numId w:val="9"/>
        </w:numPr>
      </w:pPr>
      <w:bookmarkStart w:id="5" w:name="_Toc216885102"/>
      <w:r>
        <w:t>S</w:t>
      </w:r>
      <w:r w:rsidR="00490113">
        <w:t>e connecter</w:t>
      </w:r>
      <w:bookmarkEnd w:id="5"/>
    </w:p>
    <w:p w14:paraId="669E7E3A" w14:textId="0D86CAD7" w:rsidR="00667EA8" w:rsidRDefault="00667EA8" w:rsidP="00667EA8">
      <w:r>
        <w:t>Après la validation de votre compte, vous pourrez vous y connecter et réaliser des transcriptions :</w:t>
      </w:r>
    </w:p>
    <w:p w14:paraId="072060C4" w14:textId="1A5C6E4C" w:rsidR="00667EA8" w:rsidRDefault="00667EA8" w:rsidP="00667EA8">
      <w:pPr>
        <w:pStyle w:val="Paragraphedeliste"/>
        <w:numPr>
          <w:ilvl w:val="0"/>
          <w:numId w:val="5"/>
        </w:numPr>
      </w:pPr>
      <w:r>
        <w:t>Dans le volet « Service de retranscription », cliquez sur « Authentifiez-vous ».</w:t>
      </w:r>
    </w:p>
    <w:p w14:paraId="670012A1" w14:textId="5C403EA1" w:rsidR="00F3433F" w:rsidRDefault="00F3433F" w:rsidP="00667EA8">
      <w:pPr>
        <w:pStyle w:val="Paragraphedeliste"/>
        <w:numPr>
          <w:ilvl w:val="0"/>
          <w:numId w:val="5"/>
        </w:numPr>
      </w:pPr>
      <w:r>
        <w:t xml:space="preserve">Renseignez votre nom d’utilisateur </w:t>
      </w:r>
      <w:r w:rsidR="00F701F9">
        <w:t>et votre mot de passe.</w:t>
      </w:r>
    </w:p>
    <w:p w14:paraId="27AF813A" w14:textId="5436CA3B" w:rsidR="00F701F9" w:rsidRDefault="00F701F9" w:rsidP="00667EA8">
      <w:pPr>
        <w:pStyle w:val="Paragraphedeliste"/>
        <w:numPr>
          <w:ilvl w:val="0"/>
          <w:numId w:val="5"/>
        </w:numPr>
      </w:pPr>
      <w:r>
        <w:t>Cliquez sur « Connexion ».</w:t>
      </w:r>
    </w:p>
    <w:p w14:paraId="54F924F5" w14:textId="66048B9F" w:rsidR="00490113" w:rsidRDefault="00490113" w:rsidP="00490113"/>
    <w:p w14:paraId="576D4C5F" w14:textId="2B19E5EF" w:rsidR="00490113" w:rsidRDefault="00490113" w:rsidP="00357F43">
      <w:pPr>
        <w:pStyle w:val="Titre2"/>
        <w:numPr>
          <w:ilvl w:val="0"/>
          <w:numId w:val="9"/>
        </w:numPr>
      </w:pPr>
      <w:bookmarkStart w:id="6" w:name="_Toc216885103"/>
      <w:r>
        <w:t>Réaliser une demande de transcription</w:t>
      </w:r>
      <w:bookmarkEnd w:id="6"/>
    </w:p>
    <w:p w14:paraId="0B1C44D0" w14:textId="0E2491B2" w:rsidR="00490113" w:rsidRDefault="00490113" w:rsidP="00490113">
      <w:r>
        <w:t>Rendez-vous dans le volet « Service de retranscription » :</w:t>
      </w:r>
    </w:p>
    <w:p w14:paraId="6C1748E2" w14:textId="36CB0EF2" w:rsidR="007C0440" w:rsidRDefault="007C0440" w:rsidP="007C0440">
      <w:pPr>
        <w:pStyle w:val="Paragraphedeliste"/>
        <w:numPr>
          <w:ilvl w:val="0"/>
          <w:numId w:val="6"/>
        </w:numPr>
      </w:pPr>
      <w:r>
        <w:t>Nommez votre tâche</w:t>
      </w:r>
    </w:p>
    <w:p w14:paraId="27093075" w14:textId="3CF0A56C" w:rsidR="007C0440" w:rsidRDefault="007C0440" w:rsidP="007C0440">
      <w:pPr>
        <w:pStyle w:val="Paragraphedeliste"/>
        <w:numPr>
          <w:ilvl w:val="0"/>
          <w:numId w:val="3"/>
        </w:numPr>
      </w:pPr>
      <w:r>
        <w:t xml:space="preserve">Le nom de la tâche n’a pas de contrainte </w:t>
      </w:r>
      <w:r w:rsidR="00196381">
        <w:t xml:space="preserve">ni </w:t>
      </w:r>
      <w:r>
        <w:t>d’impact majeur, il vous permet seulement de vous y retrouver si vous réalisez plusieurs transcriptions. Les transcriptions réalisées s’afficheront en bas de la page sous le nom désiré.</w:t>
      </w:r>
    </w:p>
    <w:p w14:paraId="46513074" w14:textId="0D4979F8" w:rsidR="007C0440" w:rsidRDefault="00196381" w:rsidP="007C0440">
      <w:pPr>
        <w:pStyle w:val="Paragraphedeliste"/>
        <w:numPr>
          <w:ilvl w:val="0"/>
          <w:numId w:val="6"/>
        </w:numPr>
      </w:pPr>
      <w:r>
        <w:t>Indiquez votre adresse mail une nouvelle fois</w:t>
      </w:r>
    </w:p>
    <w:p w14:paraId="56D8D6D7" w14:textId="5298CCE0" w:rsidR="00196381" w:rsidRDefault="00196381" w:rsidP="00196381">
      <w:pPr>
        <w:pStyle w:val="Paragraphedeliste"/>
        <w:numPr>
          <w:ilvl w:val="0"/>
          <w:numId w:val="3"/>
        </w:numPr>
      </w:pPr>
      <w:r>
        <w:t>Ce champ permet d’envoyer les messages automatiques de suivi de la transcription vers votre adresse mail.</w:t>
      </w:r>
    </w:p>
    <w:p w14:paraId="6A418F8C" w14:textId="510A8EBC" w:rsidR="007C0440" w:rsidRDefault="00196381" w:rsidP="007C0440">
      <w:pPr>
        <w:pStyle w:val="Paragraphedeliste"/>
        <w:numPr>
          <w:ilvl w:val="0"/>
          <w:numId w:val="6"/>
        </w:numPr>
      </w:pPr>
      <w:r>
        <w:t>Précisez la langue</w:t>
      </w:r>
    </w:p>
    <w:p w14:paraId="1D12A08F" w14:textId="69FE59DB" w:rsidR="00196381" w:rsidRDefault="00196381" w:rsidP="00196381">
      <w:pPr>
        <w:pStyle w:val="Paragraphedeliste"/>
        <w:numPr>
          <w:ilvl w:val="0"/>
          <w:numId w:val="3"/>
        </w:numPr>
      </w:pPr>
      <w:proofErr w:type="spellStart"/>
      <w:r>
        <w:t>Whisper</w:t>
      </w:r>
      <w:proofErr w:type="spellEnd"/>
      <w:r>
        <w:t xml:space="preserve"> reconnaît normalement la langue employée sans que l’on ait besoin de la lui indiquer. L’indication de la langue devient importante si votre première transcription est ratée ou que votre fichier audio contient des mots d’une langue peu commune.</w:t>
      </w:r>
    </w:p>
    <w:p w14:paraId="65660E0B" w14:textId="20749795" w:rsidR="00196381" w:rsidRDefault="00196381" w:rsidP="00196381">
      <w:pPr>
        <w:pStyle w:val="Paragraphedeliste"/>
        <w:numPr>
          <w:ilvl w:val="0"/>
          <w:numId w:val="3"/>
        </w:numPr>
      </w:pPr>
      <w:r>
        <w:t xml:space="preserve">En cliquant sur « Autre », vous pouvez renseigner une langue avec son code ISO, tel qu’indiqué dans la ressource suivante : </w:t>
      </w:r>
      <w:hyperlink r:id="rId9" w:history="1">
        <w:r w:rsidRPr="004B4F69">
          <w:rPr>
            <w:rStyle w:val="Lienhypertexte"/>
          </w:rPr>
          <w:t>https://github.com/openai/whisper/blob/main/whisper/tokenizer.py</w:t>
        </w:r>
      </w:hyperlink>
    </w:p>
    <w:p w14:paraId="63E4A722" w14:textId="7F59FED7" w:rsidR="00196381" w:rsidRDefault="00196381" w:rsidP="00196381">
      <w:pPr>
        <w:pStyle w:val="Paragraphedeliste"/>
        <w:numPr>
          <w:ilvl w:val="0"/>
          <w:numId w:val="6"/>
        </w:numPr>
      </w:pPr>
      <w:r>
        <w:t>Envoyez votre fichier audio à l’interface</w:t>
      </w:r>
    </w:p>
    <w:p w14:paraId="3A9287AD" w14:textId="11848AA4" w:rsidR="00196381" w:rsidRDefault="00196381" w:rsidP="00196381">
      <w:pPr>
        <w:pStyle w:val="Paragraphedeliste"/>
        <w:numPr>
          <w:ilvl w:val="0"/>
          <w:numId w:val="3"/>
        </w:numPr>
      </w:pPr>
      <w:r>
        <w:t>Plusieurs fichiers audios peuvent être envoyés dans une même tâche.</w:t>
      </w:r>
    </w:p>
    <w:p w14:paraId="24C76921" w14:textId="6CEA5F09" w:rsidR="001B2DEF" w:rsidRDefault="001B2DEF" w:rsidP="00196381">
      <w:pPr>
        <w:pStyle w:val="Paragraphedeliste"/>
        <w:numPr>
          <w:ilvl w:val="0"/>
          <w:numId w:val="3"/>
        </w:numPr>
      </w:pPr>
      <w:r>
        <w:t>Cliquez sur « Parcourir… », retrouvez-le ou les fichiers à transcrire dans l’explorateur de fichiers, sélectionnez-les et cliquez sur « Ouvrir » en bas à droite.</w:t>
      </w:r>
    </w:p>
    <w:p w14:paraId="6AC07B50" w14:textId="764CBB0D" w:rsidR="00196381" w:rsidRDefault="001B2DEF" w:rsidP="00196381">
      <w:pPr>
        <w:pStyle w:val="Paragraphedeliste"/>
        <w:numPr>
          <w:ilvl w:val="0"/>
          <w:numId w:val="3"/>
        </w:numPr>
      </w:pPr>
      <w:r>
        <w:t>Vous pouvez aussi glisser-déposer directement un ou des fichiers audios sur le bouton « Parcourir… » pour les envoyer à l’interface.</w:t>
      </w:r>
    </w:p>
    <w:p w14:paraId="78B0D961" w14:textId="0ED08C78" w:rsidR="001B2DEF" w:rsidRDefault="001B2DEF" w:rsidP="00196381">
      <w:pPr>
        <w:pStyle w:val="Paragraphedeliste"/>
        <w:numPr>
          <w:ilvl w:val="0"/>
          <w:numId w:val="3"/>
        </w:numPr>
      </w:pPr>
      <w:r>
        <w:t xml:space="preserve">La taille maximale de chaque fichier individuel est de 1 gigaoctet (Go), soit 1 000 </w:t>
      </w:r>
      <w:proofErr w:type="spellStart"/>
      <w:r>
        <w:t>megaoctets</w:t>
      </w:r>
      <w:proofErr w:type="spellEnd"/>
      <w:r>
        <w:t xml:space="preserve"> (Mo).</w:t>
      </w:r>
    </w:p>
    <w:p w14:paraId="71A99016" w14:textId="6DF14834" w:rsidR="001B2DEF" w:rsidRDefault="001B2DEF" w:rsidP="001B2DEF">
      <w:pPr>
        <w:pStyle w:val="Paragraphedeliste"/>
        <w:numPr>
          <w:ilvl w:val="1"/>
          <w:numId w:val="3"/>
        </w:numPr>
      </w:pPr>
      <w:r>
        <w:t>Pour savoir la taille d’un fichier, faîtes un clic-droit dessus, puis « Propriétés ».</w:t>
      </w:r>
    </w:p>
    <w:p w14:paraId="5C6BD246" w14:textId="0CA6865A" w:rsidR="001B2DEF" w:rsidRDefault="001B2DEF" w:rsidP="001B2DEF">
      <w:pPr>
        <w:pStyle w:val="Paragraphedeliste"/>
        <w:numPr>
          <w:ilvl w:val="1"/>
          <w:numId w:val="3"/>
        </w:numPr>
      </w:pPr>
      <w:r>
        <w:t xml:space="preserve">Vous pouvez compresser un fichier audio à l’aide d’un logiciel gratuit comme </w:t>
      </w:r>
      <w:hyperlink r:id="rId10" w:history="1">
        <w:proofErr w:type="spellStart"/>
        <w:r w:rsidRPr="001B2DEF">
          <w:rPr>
            <w:rStyle w:val="Lienhypertexte"/>
          </w:rPr>
          <w:t>MediaHuman</w:t>
        </w:r>
        <w:proofErr w:type="spellEnd"/>
        <w:r w:rsidRPr="001B2DEF">
          <w:rPr>
            <w:rStyle w:val="Lienhypertexte"/>
          </w:rPr>
          <w:t xml:space="preserve"> Audio Converter</w:t>
        </w:r>
      </w:hyperlink>
      <w:r>
        <w:t>.</w:t>
      </w:r>
    </w:p>
    <w:p w14:paraId="58F9656A" w14:textId="485D316C" w:rsidR="00196381" w:rsidRDefault="00B82AD6" w:rsidP="00196381">
      <w:pPr>
        <w:pStyle w:val="Paragraphedeliste"/>
        <w:numPr>
          <w:ilvl w:val="0"/>
          <w:numId w:val="6"/>
        </w:numPr>
      </w:pPr>
      <w:r>
        <w:t>Ajustez les options de transcription à votre convenance</w:t>
      </w:r>
    </w:p>
    <w:p w14:paraId="3A3DD8FF" w14:textId="035A8EBA" w:rsidR="00B82AD6" w:rsidRDefault="00B82AD6" w:rsidP="00B82AD6">
      <w:pPr>
        <w:pStyle w:val="Paragraphedeliste"/>
        <w:numPr>
          <w:ilvl w:val="0"/>
          <w:numId w:val="3"/>
        </w:numPr>
      </w:pPr>
      <w:r>
        <w:t>L’interface propose deux options :</w:t>
      </w:r>
    </w:p>
    <w:p w14:paraId="4422345C" w14:textId="0D19FE4C" w:rsidR="00B82AD6" w:rsidRDefault="00B82AD6" w:rsidP="00B82AD6">
      <w:pPr>
        <w:pStyle w:val="Paragraphedeliste"/>
        <w:numPr>
          <w:ilvl w:val="1"/>
          <w:numId w:val="3"/>
        </w:numPr>
      </w:pPr>
      <w:r>
        <w:lastRenderedPageBreak/>
        <w:t xml:space="preserve">« Horodatage » vous permet d’afficher, au centième de seconde près, la fourchette de chaque temps de paroles identifié par </w:t>
      </w:r>
      <w:proofErr w:type="spellStart"/>
      <w:r>
        <w:t>Whisper</w:t>
      </w:r>
      <w:proofErr w:type="spellEnd"/>
      <w:r>
        <w:t>. Utile si vous voulez comparer la transcription au regard de l’audio.</w:t>
      </w:r>
    </w:p>
    <w:p w14:paraId="393D725E" w14:textId="26F6FBA1" w:rsidR="00B82AD6" w:rsidRDefault="00B82AD6" w:rsidP="00B82AD6">
      <w:pPr>
        <w:pStyle w:val="Paragraphedeliste"/>
        <w:numPr>
          <w:ilvl w:val="1"/>
          <w:numId w:val="3"/>
        </w:numPr>
      </w:pPr>
      <w:r>
        <w:t xml:space="preserve">« Locuteurs » vous permet d’afficher les locuteurs reconnus par </w:t>
      </w:r>
      <w:proofErr w:type="spellStart"/>
      <w:r>
        <w:t>Whisper</w:t>
      </w:r>
      <w:proofErr w:type="spellEnd"/>
      <w:r>
        <w:t xml:space="preserve"> pour chaque temps de paroles. Chaque locuteur </w:t>
      </w:r>
      <w:r w:rsidR="00681A80">
        <w:t xml:space="preserve">est associé à un identifiant unique sur le modèle de « SPEAKER_01 ». </w:t>
      </w:r>
      <w:r>
        <w:t>La reconnaissance vocale est encore limitée : vous pouvez rapidement ajuster les locuteurs dans le volet « Interface de post-correction ».</w:t>
      </w:r>
    </w:p>
    <w:p w14:paraId="56B3BCC2" w14:textId="0363D913" w:rsidR="00B82AD6" w:rsidRDefault="00695A5A" w:rsidP="00196381">
      <w:pPr>
        <w:pStyle w:val="Paragraphedeliste"/>
        <w:numPr>
          <w:ilvl w:val="0"/>
          <w:numId w:val="6"/>
        </w:numPr>
      </w:pPr>
      <w:r>
        <w:t>Cliquez sur « Lancer la transcription ».</w:t>
      </w:r>
    </w:p>
    <w:p w14:paraId="288B5804" w14:textId="695C94E0" w:rsidR="00B736D3" w:rsidRDefault="00B736D3" w:rsidP="00B736D3">
      <w:pPr>
        <w:pStyle w:val="Paragraphedeliste"/>
        <w:numPr>
          <w:ilvl w:val="0"/>
          <w:numId w:val="3"/>
        </w:numPr>
      </w:pPr>
      <w:r>
        <w:t>À l’issue de quoi, votre tâche va apparaître dans la section « Récupérer une transcription si elle est terminée ».</w:t>
      </w:r>
    </w:p>
    <w:p w14:paraId="1FC84924" w14:textId="3473C587" w:rsidR="005755B5" w:rsidRDefault="005755B5" w:rsidP="00B736D3">
      <w:pPr>
        <w:pStyle w:val="Paragraphedeliste"/>
        <w:numPr>
          <w:ilvl w:val="0"/>
          <w:numId w:val="3"/>
        </w:numPr>
      </w:pPr>
      <w:r>
        <w:t xml:space="preserve">Les tâches ne sont pas immédiatement achevées. Le temps de calcul est relativement rapide cependant : comptez </w:t>
      </w:r>
      <w:r w:rsidR="00167759">
        <w:t>en moyenne</w:t>
      </w:r>
      <w:r>
        <w:t xml:space="preserve"> 10 minutes pour une tâche (peu importe le nombre </w:t>
      </w:r>
      <w:r w:rsidR="009C7B4A">
        <w:t>et</w:t>
      </w:r>
      <w:r>
        <w:t xml:space="preserve"> la </w:t>
      </w:r>
      <w:r w:rsidR="00C309C9">
        <w:t>taille</w:t>
      </w:r>
      <w:r>
        <w:t xml:space="preserve"> des fichiers audios associés).</w:t>
      </w:r>
    </w:p>
    <w:p w14:paraId="586D8A9B" w14:textId="2D84F34C" w:rsidR="002A57DE" w:rsidRDefault="002A57DE" w:rsidP="002A57DE"/>
    <w:p w14:paraId="70032F9B" w14:textId="2FE7C5AA" w:rsidR="004E00BB" w:rsidRDefault="004E00BB" w:rsidP="00357F43">
      <w:pPr>
        <w:pStyle w:val="Titre2"/>
        <w:numPr>
          <w:ilvl w:val="0"/>
          <w:numId w:val="9"/>
        </w:numPr>
      </w:pPr>
      <w:bookmarkStart w:id="7" w:name="_Toc216885104"/>
      <w:r>
        <w:t>Suivre une demande de transcription</w:t>
      </w:r>
      <w:bookmarkEnd w:id="7"/>
    </w:p>
    <w:p w14:paraId="3B80FDCE" w14:textId="362689F0" w:rsidR="0069218E" w:rsidRDefault="0069218E" w:rsidP="002A57DE">
      <w:r>
        <w:t xml:space="preserve">Cette étape n’est pas essentielle et </w:t>
      </w:r>
      <w:r w:rsidR="00B16311">
        <w:t xml:space="preserve">vous servira seulement à </w:t>
      </w:r>
      <w:proofErr w:type="gramStart"/>
      <w:r w:rsidR="00B16311">
        <w:t xml:space="preserve">comprendre </w:t>
      </w:r>
      <w:r>
        <w:t xml:space="preserve"> où</w:t>
      </w:r>
      <w:proofErr w:type="gramEnd"/>
      <w:r>
        <w:t xml:space="preserve"> en est votre transcription.</w:t>
      </w:r>
    </w:p>
    <w:p w14:paraId="60767E4D" w14:textId="2C8B4D55" w:rsidR="002A57DE" w:rsidRDefault="004E00BB" w:rsidP="002A57DE">
      <w:r>
        <w:t xml:space="preserve">Après l’envoi d’une demande de transcription, </w:t>
      </w:r>
      <w:r w:rsidR="00566665" w:rsidRPr="004752E9">
        <w:rPr>
          <w:b/>
          <w:bCs/>
        </w:rPr>
        <w:t>deux</w:t>
      </w:r>
      <w:r w:rsidRPr="004752E9">
        <w:rPr>
          <w:b/>
          <w:bCs/>
        </w:rPr>
        <w:t xml:space="preserve"> mails </w:t>
      </w:r>
      <w:r w:rsidR="00C33C63" w:rsidRPr="004752E9">
        <w:rPr>
          <w:b/>
          <w:bCs/>
        </w:rPr>
        <w:t>par fichier</w:t>
      </w:r>
      <w:r w:rsidR="00C33C63">
        <w:t xml:space="preserve"> </w:t>
      </w:r>
      <w:r>
        <w:t>seront envoyés à l’adresse que vous avez indiquée</w:t>
      </w:r>
      <w:r w:rsidR="005B458B">
        <w:t xml:space="preserve">. Ils prennent tous les </w:t>
      </w:r>
      <w:r w:rsidR="00566665">
        <w:t>deux</w:t>
      </w:r>
      <w:r w:rsidR="005B458B">
        <w:t xml:space="preserve"> la forme suivante</w:t>
      </w:r>
      <w:r>
        <w:t> :</w:t>
      </w:r>
      <w:r w:rsidR="005B458B">
        <w:t xml:space="preserve"> « </w:t>
      </w:r>
      <w:r w:rsidR="005B458B" w:rsidRPr="005B458B">
        <w:t xml:space="preserve">newton </w:t>
      </w:r>
      <w:proofErr w:type="spellStart"/>
      <w:r w:rsidR="005B458B" w:rsidRPr="005B458B">
        <w:t>Slurm</w:t>
      </w:r>
      <w:proofErr w:type="spellEnd"/>
      <w:r w:rsidR="005B458B" w:rsidRPr="005B458B">
        <w:t xml:space="preserve"> </w:t>
      </w:r>
      <w:proofErr w:type="spellStart"/>
      <w:r w:rsidR="005B458B" w:rsidRPr="005B458B">
        <w:t>Job_id</w:t>
      </w:r>
      <w:proofErr w:type="spellEnd"/>
      <w:r w:rsidR="005B458B" w:rsidRPr="005B458B">
        <w:t>=</w:t>
      </w:r>
      <w:r w:rsidR="005B458B" w:rsidRPr="005B458B">
        <w:rPr>
          <w:color w:val="FF0000"/>
        </w:rPr>
        <w:t xml:space="preserve">XXXXXX </w:t>
      </w:r>
      <w:r w:rsidR="005B458B" w:rsidRPr="005B458B">
        <w:t>Name=</w:t>
      </w:r>
      <w:proofErr w:type="spellStart"/>
      <w:r w:rsidR="005B458B">
        <w:rPr>
          <w:color w:val="FF0000"/>
        </w:rPr>
        <w:t>N</w:t>
      </w:r>
      <w:r w:rsidR="00741D2F">
        <w:rPr>
          <w:color w:val="FF0000"/>
        </w:rPr>
        <w:t>omDuFichier</w:t>
      </w:r>
      <w:proofErr w:type="spellEnd"/>
      <w:r w:rsidR="005B458B" w:rsidRPr="005B458B">
        <w:t xml:space="preserve"> </w:t>
      </w:r>
      <w:r w:rsidR="005B458B">
        <w:rPr>
          <w:color w:val="0070C0"/>
        </w:rPr>
        <w:t>Statu</w:t>
      </w:r>
      <w:r w:rsidR="00447479">
        <w:rPr>
          <w:color w:val="0070C0"/>
        </w:rPr>
        <w:t>t</w:t>
      </w:r>
      <w:r w:rsidR="005B458B" w:rsidRPr="005B458B">
        <w:t xml:space="preserve">, </w:t>
      </w:r>
      <w:r w:rsidR="005C78F9">
        <w:t>[…</w:t>
      </w:r>
      <w:r w:rsidR="00F11221">
        <w:t>]</w:t>
      </w:r>
      <w:r w:rsidR="005B458B">
        <w:t> »</w:t>
      </w:r>
    </w:p>
    <w:p w14:paraId="744F350F" w14:textId="63E412CD" w:rsidR="00EF2731" w:rsidRDefault="000C766C" w:rsidP="004E00BB">
      <w:pPr>
        <w:pStyle w:val="Paragraphedeliste"/>
        <w:numPr>
          <w:ilvl w:val="0"/>
          <w:numId w:val="7"/>
        </w:numPr>
      </w:pPr>
      <w:r>
        <w:t>« </w:t>
      </w:r>
      <w:proofErr w:type="spellStart"/>
      <w:r w:rsidR="00EF2731">
        <w:t>Job_id</w:t>
      </w:r>
      <w:proofErr w:type="spellEnd"/>
      <w:r>
        <w:t> »</w:t>
      </w:r>
      <w:r w:rsidR="00EF2731">
        <w:t xml:space="preserve"> est l’identifiant attribué automatiquement à votre fichier lors du calcul.</w:t>
      </w:r>
    </w:p>
    <w:p w14:paraId="1AA54414" w14:textId="38610746" w:rsidR="004E00BB" w:rsidRDefault="00EF2731" w:rsidP="00EF2731">
      <w:pPr>
        <w:pStyle w:val="Paragraphedeliste"/>
        <w:numPr>
          <w:ilvl w:val="0"/>
          <w:numId w:val="3"/>
        </w:numPr>
      </w:pPr>
      <w:r>
        <w:t>En cas de bug, communiquez-le à l’équipe d’administrateurs pour les aider à identifier votre fichier problématique.</w:t>
      </w:r>
    </w:p>
    <w:p w14:paraId="74B42FEB" w14:textId="4F1C50DE" w:rsidR="00EF2731" w:rsidRDefault="000C766C" w:rsidP="004E00BB">
      <w:pPr>
        <w:pStyle w:val="Paragraphedeliste"/>
        <w:numPr>
          <w:ilvl w:val="0"/>
          <w:numId w:val="7"/>
        </w:numPr>
      </w:pPr>
      <w:r>
        <w:t>« Name » est le nom complet du fichier que vous souhaitez transcrire.</w:t>
      </w:r>
    </w:p>
    <w:p w14:paraId="0C572354" w14:textId="15D8FB99" w:rsidR="007920C7" w:rsidRDefault="007920C7" w:rsidP="007920C7">
      <w:pPr>
        <w:pStyle w:val="Paragraphedeliste"/>
        <w:numPr>
          <w:ilvl w:val="0"/>
          <w:numId w:val="3"/>
        </w:numPr>
      </w:pPr>
      <w:r>
        <w:t>Vous vous apercevrez que ce nom est légèrement différent de l’original, car il est adapté sans caractères spéciaux. Par exemple : « Audio 1.mp3 » deviendra « Audio_1_mp3 ».</w:t>
      </w:r>
    </w:p>
    <w:p w14:paraId="4038DE12" w14:textId="3FC4AFC8" w:rsidR="0084249F" w:rsidRDefault="0084249F" w:rsidP="007920C7">
      <w:pPr>
        <w:pStyle w:val="Paragraphedeliste"/>
        <w:numPr>
          <w:ilvl w:val="0"/>
          <w:numId w:val="3"/>
        </w:numPr>
      </w:pPr>
      <w:r>
        <w:t xml:space="preserve">C’est </w:t>
      </w:r>
      <w:r w:rsidR="00D639F8">
        <w:t xml:space="preserve">avec </w:t>
      </w:r>
      <w:r>
        <w:t>ce nom exact q</w:t>
      </w:r>
      <w:r w:rsidR="007F6335">
        <w:t>ue vous téléchargerez</w:t>
      </w:r>
      <w:r>
        <w:t xml:space="preserve"> le fichier transcris</w:t>
      </w:r>
      <w:r w:rsidR="000E5DB8">
        <w:t>.</w:t>
      </w:r>
    </w:p>
    <w:p w14:paraId="4F9BF27D" w14:textId="641248E2" w:rsidR="00447479" w:rsidRDefault="0075672C" w:rsidP="00447479">
      <w:pPr>
        <w:pStyle w:val="Paragraphedeliste"/>
        <w:numPr>
          <w:ilvl w:val="0"/>
          <w:numId w:val="7"/>
        </w:numPr>
      </w:pPr>
      <w:r>
        <w:t>Le « Statu</w:t>
      </w:r>
      <w:r w:rsidR="00447479">
        <w:t>t</w:t>
      </w:r>
      <w:r>
        <w:t> »</w:t>
      </w:r>
      <w:r w:rsidR="00447479">
        <w:t xml:space="preserve"> de la transcription </w:t>
      </w:r>
      <w:r w:rsidR="00BF088C">
        <w:t>indique où en est le calcul</w:t>
      </w:r>
      <w:r w:rsidR="00447479">
        <w:t>.</w:t>
      </w:r>
    </w:p>
    <w:p w14:paraId="58405E17" w14:textId="6597B394" w:rsidR="00447479" w:rsidRDefault="00447479" w:rsidP="00447479">
      <w:pPr>
        <w:pStyle w:val="Paragraphedeliste"/>
        <w:numPr>
          <w:ilvl w:val="0"/>
          <w:numId w:val="3"/>
        </w:numPr>
      </w:pPr>
      <w:r>
        <w:t xml:space="preserve">Il s’agît de l’information clé à reconnaître dans chacun des </w:t>
      </w:r>
      <w:r w:rsidR="00566665">
        <w:t>deux</w:t>
      </w:r>
      <w:r>
        <w:t xml:space="preserve"> mails.</w:t>
      </w:r>
    </w:p>
    <w:p w14:paraId="69FDD867" w14:textId="28D4B88D" w:rsidR="00083A03" w:rsidRDefault="00083A03" w:rsidP="00083A03">
      <w:pPr>
        <w:pStyle w:val="Paragraphedeliste"/>
        <w:numPr>
          <w:ilvl w:val="1"/>
          <w:numId w:val="3"/>
        </w:numPr>
      </w:pPr>
      <w:r>
        <w:t>« </w:t>
      </w:r>
      <w:proofErr w:type="spellStart"/>
      <w:r>
        <w:t>Began</w:t>
      </w:r>
      <w:proofErr w:type="spellEnd"/>
      <w:r>
        <w:t xml:space="preserve"> » indique que </w:t>
      </w:r>
      <w:r w:rsidR="00540F62">
        <w:t>votre fichier a bien été réceptionné et que sa transcription a commencé.</w:t>
      </w:r>
    </w:p>
    <w:p w14:paraId="03B8B5B2" w14:textId="56E58223" w:rsidR="005C78F9" w:rsidRDefault="00E6235F" w:rsidP="00083A03">
      <w:pPr>
        <w:pStyle w:val="Paragraphedeliste"/>
        <w:numPr>
          <w:ilvl w:val="1"/>
          <w:numId w:val="3"/>
        </w:numPr>
      </w:pPr>
      <w:r>
        <w:t>« </w:t>
      </w:r>
      <w:proofErr w:type="spellStart"/>
      <w:r>
        <w:t>Ended</w:t>
      </w:r>
      <w:proofErr w:type="spellEnd"/>
      <w:r>
        <w:t> » indique que la transcription est terminée.</w:t>
      </w:r>
      <w:r w:rsidR="00A74E6A">
        <w:t xml:space="preserve"> Si le mail comporte l’indication « </w:t>
      </w:r>
      <w:proofErr w:type="gramStart"/>
      <w:r w:rsidR="00A74E6A">
        <w:t>State:</w:t>
      </w:r>
      <w:proofErr w:type="gramEnd"/>
      <w:r w:rsidR="00A74E6A">
        <w:t xml:space="preserve"> COMPLETED (exit code 0) », la transcription s’est déroulée normalement. S’il comporte autre chose à la place, la transcription a rencontré un bug.</w:t>
      </w:r>
    </w:p>
    <w:p w14:paraId="3DBE6F2D" w14:textId="0B39331E" w:rsidR="00BE4FDF" w:rsidRDefault="00BE4FDF" w:rsidP="00BE4FDF"/>
    <w:p w14:paraId="604B11A0" w14:textId="1C09188B" w:rsidR="00BE4FDF" w:rsidRDefault="00BE4FDF" w:rsidP="00357F43">
      <w:pPr>
        <w:pStyle w:val="Titre2"/>
        <w:numPr>
          <w:ilvl w:val="0"/>
          <w:numId w:val="9"/>
        </w:numPr>
      </w:pPr>
      <w:bookmarkStart w:id="8" w:name="_Toc216885105"/>
      <w:r>
        <w:t>Télécharge</w:t>
      </w:r>
      <w:r w:rsidR="00293353">
        <w:t>r</w:t>
      </w:r>
      <w:r>
        <w:t xml:space="preserve"> un fichier transcri</w:t>
      </w:r>
      <w:r w:rsidR="00AA3690">
        <w:t>t</w:t>
      </w:r>
      <w:bookmarkEnd w:id="8"/>
    </w:p>
    <w:p w14:paraId="4CA111BB" w14:textId="47606219" w:rsidR="005466A8" w:rsidRDefault="005466A8" w:rsidP="005466A8">
      <w:r>
        <w:t xml:space="preserve">Après réception du mail indiquant que la transcription s’est déroulée normalement, vous pouvez </w:t>
      </w:r>
      <w:r w:rsidR="00AC0D01">
        <w:t>télécharge</w:t>
      </w:r>
      <w:r w:rsidR="00FC0C9C">
        <w:t>r</w:t>
      </w:r>
      <w:r w:rsidR="00AC0D01">
        <w:t xml:space="preserve"> le fichier audio transcrit dans trois formats différents :</w:t>
      </w:r>
    </w:p>
    <w:p w14:paraId="6631C610" w14:textId="77777777" w:rsidR="00357F43" w:rsidRDefault="003C14DF" w:rsidP="00AC0D01">
      <w:pPr>
        <w:pStyle w:val="Paragraphedeliste"/>
        <w:numPr>
          <w:ilvl w:val="0"/>
          <w:numId w:val="8"/>
        </w:numPr>
      </w:pPr>
      <w:r>
        <w:t>TXT</w:t>
      </w:r>
      <w:r w:rsidR="001722A4">
        <w:t xml:space="preserve"> est </w:t>
      </w:r>
      <w:r w:rsidR="00A37F63">
        <w:t>le</w:t>
      </w:r>
      <w:r w:rsidR="001722A4">
        <w:t xml:space="preserve"> format textuel standard</w:t>
      </w:r>
      <w:r w:rsidR="00FA2E9C">
        <w:t xml:space="preserve"> qu’il est commode de télécharger par défaut.</w:t>
      </w:r>
    </w:p>
    <w:p w14:paraId="2C6ACDC2" w14:textId="2B8BFEA8" w:rsidR="00BE4FDF" w:rsidRDefault="00357F43" w:rsidP="00BE4FDF">
      <w:pPr>
        <w:pStyle w:val="Paragraphedeliste"/>
        <w:numPr>
          <w:ilvl w:val="0"/>
          <w:numId w:val="8"/>
        </w:numPr>
      </w:pPr>
      <w:r>
        <w:t>VTT est un format qui permet d’afficher la transcription en sous-titres synchronisés grâce à l’horodatage (voir l’étape D. 5.).</w:t>
      </w:r>
    </w:p>
    <w:p w14:paraId="34B52F46" w14:textId="7673F68C" w:rsidR="009E216C" w:rsidRDefault="00D25378" w:rsidP="00BE4FDF">
      <w:pPr>
        <w:pStyle w:val="Paragraphedeliste"/>
        <w:numPr>
          <w:ilvl w:val="0"/>
          <w:numId w:val="8"/>
        </w:numPr>
      </w:pPr>
      <w:r>
        <w:t>SRT est le format que vous devez utiliser pour traiter la transcription dans le volet « Interface de post-correction ».</w:t>
      </w:r>
    </w:p>
    <w:p w14:paraId="37CADA2D" w14:textId="5A887D02" w:rsidR="00D62502" w:rsidRDefault="00D62502" w:rsidP="00D62502">
      <w:r>
        <w:t>Vous pouvez à tout moment supprimer définitivement une transcription en cliquant sur « </w:t>
      </w:r>
      <w:r w:rsidR="008D2ADC">
        <w:t>Effacer</w:t>
      </w:r>
      <w:r>
        <w:t xml:space="preserve"> ». </w:t>
      </w:r>
      <w:r w:rsidR="00ED0264">
        <w:t>Aucune trace du fichier audio ou de sa transcription n’est conservée sur nos serveurs.</w:t>
      </w:r>
    </w:p>
    <w:p w14:paraId="3A4CD4C4" w14:textId="77777777" w:rsidR="007920C7" w:rsidRPr="00490113" w:rsidRDefault="007920C7" w:rsidP="007920C7">
      <w:pPr>
        <w:pStyle w:val="Paragraphedeliste"/>
      </w:pPr>
    </w:p>
    <w:p w14:paraId="1196EA2B" w14:textId="77777777" w:rsidR="002B5FEA" w:rsidRDefault="002B5FEA" w:rsidP="002B5FEA"/>
    <w:p w14:paraId="0067FD5F" w14:textId="77777777" w:rsidR="002B5FEA" w:rsidRPr="00BF18C3" w:rsidRDefault="002B5FEA" w:rsidP="002B5FEA"/>
    <w:sectPr w:rsidR="002B5FEA" w:rsidRPr="00BF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046"/>
    <w:multiLevelType w:val="hybridMultilevel"/>
    <w:tmpl w:val="66F426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806D28"/>
    <w:multiLevelType w:val="hybridMultilevel"/>
    <w:tmpl w:val="094292CC"/>
    <w:lvl w:ilvl="0" w:tplc="0A34ADAC">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ED70FE"/>
    <w:multiLevelType w:val="hybridMultilevel"/>
    <w:tmpl w:val="707A7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5B1977"/>
    <w:multiLevelType w:val="hybridMultilevel"/>
    <w:tmpl w:val="F0C68B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2056A59"/>
    <w:multiLevelType w:val="hybridMultilevel"/>
    <w:tmpl w:val="7532675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8966A91"/>
    <w:multiLevelType w:val="hybridMultilevel"/>
    <w:tmpl w:val="2A6240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A671616"/>
    <w:multiLevelType w:val="hybridMultilevel"/>
    <w:tmpl w:val="D452DD5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5C1E92"/>
    <w:multiLevelType w:val="hybridMultilevel"/>
    <w:tmpl w:val="1EA4C21A"/>
    <w:lvl w:ilvl="0" w:tplc="348A1BDC">
      <w:start w:val="1"/>
      <w:numFmt w:val="bullet"/>
      <w:lvlText w:val=""/>
      <w:lvlJc w:val="left"/>
      <w:pPr>
        <w:ind w:left="1065" w:hanging="360"/>
      </w:pPr>
      <w:rPr>
        <w:rFonts w:ascii="Wingdings" w:eastAsiaTheme="minorHAnsi" w:hAnsi="Wingdings" w:cstheme="minorBid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7DBC7730"/>
    <w:multiLevelType w:val="hybridMultilevel"/>
    <w:tmpl w:val="B7269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0"/>
  </w:num>
  <w:num w:numId="5">
    <w:abstractNumId w:val="2"/>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C4"/>
    <w:rsid w:val="00002511"/>
    <w:rsid w:val="00083A03"/>
    <w:rsid w:val="000C766C"/>
    <w:rsid w:val="000D30DB"/>
    <w:rsid w:val="000E5DB8"/>
    <w:rsid w:val="00167759"/>
    <w:rsid w:val="001722A4"/>
    <w:rsid w:val="00196381"/>
    <w:rsid w:val="001B2DEF"/>
    <w:rsid w:val="00293353"/>
    <w:rsid w:val="002A57DE"/>
    <w:rsid w:val="002B5FEA"/>
    <w:rsid w:val="00357F43"/>
    <w:rsid w:val="00392382"/>
    <w:rsid w:val="003C14DF"/>
    <w:rsid w:val="003F60F5"/>
    <w:rsid w:val="00447479"/>
    <w:rsid w:val="004752E9"/>
    <w:rsid w:val="00490113"/>
    <w:rsid w:val="004E00BB"/>
    <w:rsid w:val="00540F62"/>
    <w:rsid w:val="005436B8"/>
    <w:rsid w:val="005466A8"/>
    <w:rsid w:val="00566665"/>
    <w:rsid w:val="005755B5"/>
    <w:rsid w:val="00582F73"/>
    <w:rsid w:val="005836D8"/>
    <w:rsid w:val="005B458B"/>
    <w:rsid w:val="005C78F9"/>
    <w:rsid w:val="00667EA8"/>
    <w:rsid w:val="00681A80"/>
    <w:rsid w:val="0069218E"/>
    <w:rsid w:val="00695A5A"/>
    <w:rsid w:val="00723D57"/>
    <w:rsid w:val="00741D2F"/>
    <w:rsid w:val="0075672C"/>
    <w:rsid w:val="00787356"/>
    <w:rsid w:val="007920C7"/>
    <w:rsid w:val="007C0440"/>
    <w:rsid w:val="007F6335"/>
    <w:rsid w:val="0084249F"/>
    <w:rsid w:val="008D2ADC"/>
    <w:rsid w:val="009A23D8"/>
    <w:rsid w:val="009A2A55"/>
    <w:rsid w:val="009C7B4A"/>
    <w:rsid w:val="009E216C"/>
    <w:rsid w:val="00A37F63"/>
    <w:rsid w:val="00A46D83"/>
    <w:rsid w:val="00A74E6A"/>
    <w:rsid w:val="00AA3690"/>
    <w:rsid w:val="00AC0D01"/>
    <w:rsid w:val="00B16311"/>
    <w:rsid w:val="00B736D3"/>
    <w:rsid w:val="00B82AD6"/>
    <w:rsid w:val="00BE4FDF"/>
    <w:rsid w:val="00BF088C"/>
    <w:rsid w:val="00BF18C3"/>
    <w:rsid w:val="00C309C9"/>
    <w:rsid w:val="00C33C63"/>
    <w:rsid w:val="00C76D66"/>
    <w:rsid w:val="00CE1AAD"/>
    <w:rsid w:val="00D13C03"/>
    <w:rsid w:val="00D25378"/>
    <w:rsid w:val="00D62502"/>
    <w:rsid w:val="00D639F8"/>
    <w:rsid w:val="00E61EA4"/>
    <w:rsid w:val="00E6235F"/>
    <w:rsid w:val="00E824D5"/>
    <w:rsid w:val="00ED0264"/>
    <w:rsid w:val="00EF2731"/>
    <w:rsid w:val="00F0752A"/>
    <w:rsid w:val="00F11221"/>
    <w:rsid w:val="00F3433F"/>
    <w:rsid w:val="00F701F9"/>
    <w:rsid w:val="00F84A39"/>
    <w:rsid w:val="00F944C4"/>
    <w:rsid w:val="00FA2E9C"/>
    <w:rsid w:val="00FC0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4D1EE"/>
  <w15:chartTrackingRefBased/>
  <w15:docId w15:val="{72EB0ABD-448F-4B7D-B076-4E32EECD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DB"/>
    <w:pPr>
      <w:spacing w:after="40"/>
    </w:pPr>
    <w:rPr>
      <w:rFonts w:ascii="Garamond" w:hAnsi="Garamond"/>
    </w:rPr>
  </w:style>
  <w:style w:type="paragraph" w:styleId="Titre1">
    <w:name w:val="heading 1"/>
    <w:basedOn w:val="Normal"/>
    <w:next w:val="Normal"/>
    <w:link w:val="Titre1Car"/>
    <w:uiPriority w:val="9"/>
    <w:qFormat/>
    <w:rsid w:val="000D30DB"/>
    <w:pPr>
      <w:keepNext/>
      <w:keepLines/>
      <w:spacing w:before="240" w:after="0"/>
      <w:jc w:val="center"/>
      <w:outlineLvl w:val="0"/>
    </w:pPr>
    <w:rPr>
      <w:rFonts w:ascii="Bodoni MT" w:eastAsiaTheme="majorEastAsia" w:hAnsi="Bodoni MT" w:cstheme="majorBidi"/>
      <w:b/>
      <w:sz w:val="32"/>
      <w:szCs w:val="32"/>
    </w:rPr>
  </w:style>
  <w:style w:type="paragraph" w:styleId="Titre2">
    <w:name w:val="heading 2"/>
    <w:basedOn w:val="Normal"/>
    <w:next w:val="Normal"/>
    <w:link w:val="Titre2Car"/>
    <w:uiPriority w:val="9"/>
    <w:unhideWhenUsed/>
    <w:qFormat/>
    <w:rsid w:val="000D30DB"/>
    <w:pPr>
      <w:keepNext/>
      <w:keepLines/>
      <w:spacing w:before="40" w:after="0"/>
      <w:outlineLvl w:val="1"/>
    </w:pPr>
    <w:rPr>
      <w:rFonts w:ascii="Bodoni MT" w:eastAsiaTheme="majorEastAsia" w:hAnsi="Bodoni MT" w:cstheme="majorBidi"/>
      <w:sz w:val="28"/>
      <w:szCs w:val="26"/>
    </w:rPr>
  </w:style>
  <w:style w:type="paragraph" w:styleId="Titre3">
    <w:name w:val="heading 3"/>
    <w:basedOn w:val="Normal"/>
    <w:next w:val="Normal"/>
    <w:link w:val="Titre3Car"/>
    <w:uiPriority w:val="9"/>
    <w:unhideWhenUsed/>
    <w:qFormat/>
    <w:rsid w:val="000D30DB"/>
    <w:pPr>
      <w:keepNext/>
      <w:keepLines/>
      <w:spacing w:before="40" w:after="120"/>
      <w:outlineLvl w:val="2"/>
    </w:pPr>
    <w:rPr>
      <w:rFonts w:eastAsiaTheme="majorEastAsia" w:cstheme="majorBidi"/>
      <w:color w:val="262626" w:themeColor="text1" w:themeTint="D9"/>
      <w:sz w:val="24"/>
      <w:szCs w:val="24"/>
    </w:rPr>
  </w:style>
  <w:style w:type="paragraph" w:styleId="Titre4">
    <w:name w:val="heading 4"/>
    <w:basedOn w:val="Normal"/>
    <w:next w:val="Normal"/>
    <w:link w:val="Titre4Car"/>
    <w:uiPriority w:val="9"/>
    <w:unhideWhenUsed/>
    <w:qFormat/>
    <w:rsid w:val="000D30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30DB"/>
    <w:rPr>
      <w:rFonts w:ascii="Bodoni MT" w:eastAsiaTheme="majorEastAsia" w:hAnsi="Bodoni MT" w:cstheme="majorBidi"/>
      <w:b/>
      <w:sz w:val="32"/>
      <w:szCs w:val="32"/>
    </w:rPr>
  </w:style>
  <w:style w:type="character" w:customStyle="1" w:styleId="Titre2Car">
    <w:name w:val="Titre 2 Car"/>
    <w:basedOn w:val="Policepardfaut"/>
    <w:link w:val="Titre2"/>
    <w:uiPriority w:val="9"/>
    <w:rsid w:val="000D30DB"/>
    <w:rPr>
      <w:rFonts w:ascii="Bodoni MT" w:eastAsiaTheme="majorEastAsia" w:hAnsi="Bodoni MT" w:cstheme="majorBidi"/>
      <w:sz w:val="28"/>
      <w:szCs w:val="26"/>
    </w:rPr>
  </w:style>
  <w:style w:type="character" w:customStyle="1" w:styleId="Titre3Car">
    <w:name w:val="Titre 3 Car"/>
    <w:basedOn w:val="Policepardfaut"/>
    <w:link w:val="Titre3"/>
    <w:uiPriority w:val="9"/>
    <w:rsid w:val="000D30DB"/>
    <w:rPr>
      <w:rFonts w:ascii="Garamond" w:eastAsiaTheme="majorEastAsia" w:hAnsi="Garamond" w:cstheme="majorBidi"/>
      <w:color w:val="262626" w:themeColor="text1" w:themeTint="D9"/>
      <w:sz w:val="24"/>
      <w:szCs w:val="24"/>
    </w:rPr>
  </w:style>
  <w:style w:type="paragraph" w:styleId="Paragraphedeliste">
    <w:name w:val="List Paragraph"/>
    <w:basedOn w:val="Normal"/>
    <w:uiPriority w:val="34"/>
    <w:qFormat/>
    <w:rsid w:val="00BF18C3"/>
    <w:pPr>
      <w:ind w:left="720"/>
      <w:contextualSpacing/>
    </w:pPr>
  </w:style>
  <w:style w:type="character" w:customStyle="1" w:styleId="Titre4Car">
    <w:name w:val="Titre 4 Car"/>
    <w:basedOn w:val="Policepardfaut"/>
    <w:link w:val="Titre4"/>
    <w:uiPriority w:val="9"/>
    <w:rsid w:val="000D30DB"/>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unhideWhenUsed/>
    <w:rsid w:val="000D30DB"/>
    <w:rPr>
      <w:color w:val="0563C1" w:themeColor="hyperlink"/>
      <w:u w:val="single"/>
    </w:rPr>
  </w:style>
  <w:style w:type="character" w:styleId="Mentionnonrsolue">
    <w:name w:val="Unresolved Mention"/>
    <w:basedOn w:val="Policepardfaut"/>
    <w:uiPriority w:val="99"/>
    <w:semiHidden/>
    <w:unhideWhenUsed/>
    <w:rsid w:val="000D30DB"/>
    <w:rPr>
      <w:color w:val="605E5C"/>
      <w:shd w:val="clear" w:color="auto" w:fill="E1DFDD"/>
    </w:rPr>
  </w:style>
  <w:style w:type="paragraph" w:styleId="En-ttedetabledesmatires">
    <w:name w:val="TOC Heading"/>
    <w:basedOn w:val="Titre1"/>
    <w:next w:val="Normal"/>
    <w:uiPriority w:val="39"/>
    <w:unhideWhenUsed/>
    <w:qFormat/>
    <w:rsid w:val="00F0752A"/>
    <w:pPr>
      <w:jc w:val="left"/>
      <w:outlineLvl w:val="9"/>
    </w:pPr>
    <w:rPr>
      <w:rFonts w:asciiTheme="majorHAnsi" w:hAnsiTheme="majorHAnsi"/>
      <w:b w:val="0"/>
      <w:color w:val="2F5496" w:themeColor="accent1" w:themeShade="BF"/>
      <w:lang w:eastAsia="fr-FR"/>
    </w:rPr>
  </w:style>
  <w:style w:type="paragraph" w:styleId="TM1">
    <w:name w:val="toc 1"/>
    <w:basedOn w:val="Normal"/>
    <w:next w:val="Normal"/>
    <w:autoRedefine/>
    <w:uiPriority w:val="39"/>
    <w:unhideWhenUsed/>
    <w:rsid w:val="00F0752A"/>
    <w:pPr>
      <w:spacing w:after="100"/>
    </w:pPr>
  </w:style>
  <w:style w:type="paragraph" w:styleId="TM2">
    <w:name w:val="toc 2"/>
    <w:basedOn w:val="Normal"/>
    <w:next w:val="Normal"/>
    <w:autoRedefine/>
    <w:uiPriority w:val="39"/>
    <w:unhideWhenUsed/>
    <w:rsid w:val="00F0752A"/>
    <w:pPr>
      <w:spacing w:after="100"/>
      <w:ind w:left="220"/>
    </w:pPr>
  </w:style>
  <w:style w:type="paragraph" w:styleId="TM3">
    <w:name w:val="toc 3"/>
    <w:basedOn w:val="Normal"/>
    <w:next w:val="Normal"/>
    <w:autoRedefine/>
    <w:uiPriority w:val="39"/>
    <w:unhideWhenUsed/>
    <w:rsid w:val="00F075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lyste-postcorrection.ec-lyon.fr/Template/Connexion/login.php" TargetMode="External"/><Relationship Id="rId3" Type="http://schemas.openxmlformats.org/officeDocument/2006/relationships/styles" Target="styles.xml"/><Relationship Id="rId7" Type="http://schemas.openxmlformats.org/officeDocument/2006/relationships/hyperlink" Target="https://datalyste.universite-lyon.fr/les-partenaires-356740.kj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iahuman.com/fr/howto/convert-video-to-mp3.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diahuman.com/fr/howto/convert-video-to-mp3.html" TargetMode="External"/><Relationship Id="rId4" Type="http://schemas.openxmlformats.org/officeDocument/2006/relationships/settings" Target="settings.xml"/><Relationship Id="rId9" Type="http://schemas.openxmlformats.org/officeDocument/2006/relationships/hyperlink" Target="https://github.com/openai/whisper/blob/main/whisper/tokenizer.p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9584-162D-481B-9BE6-E4B994A2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1305</Words>
  <Characters>7182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dc:creator>
  <cp:keywords/>
  <dc:description/>
  <cp:lastModifiedBy>Ronan</cp:lastModifiedBy>
  <cp:revision>76</cp:revision>
  <dcterms:created xsi:type="dcterms:W3CDTF">2025-11-26T14:29:00Z</dcterms:created>
  <dcterms:modified xsi:type="dcterms:W3CDTF">2025-12-17T16:31:00Z</dcterms:modified>
</cp:coreProperties>
</file>